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0604" w14:textId="02B3D666" w:rsidR="009C5E10" w:rsidRDefault="00AE494F" w:rsidP="009C5E10">
      <w:pPr>
        <w:ind w:firstLineChars="200" w:firstLine="420"/>
      </w:pPr>
      <w:r>
        <w:t>138</w:t>
      </w:r>
      <w:r w:rsidR="009C5E10" w:rsidRPr="009C5E10">
        <w:t>℃开关量</w:t>
      </w:r>
      <w:r w:rsidR="009C5E10" w:rsidRPr="009C5E10">
        <w:rPr>
          <w:rFonts w:hint="eastAsia"/>
        </w:rPr>
        <w:t>感温电缆采用</w:t>
      </w:r>
      <w:bookmarkStart w:id="0" w:name="_Hlk97052295"/>
      <w:r w:rsidR="009C5E10" w:rsidRPr="009C5E10">
        <w:rPr>
          <w:rFonts w:hint="eastAsia"/>
        </w:rPr>
        <w:t>两芯</w:t>
      </w:r>
      <w:bookmarkEnd w:id="0"/>
      <w:r w:rsidR="009C5E10" w:rsidRPr="009C5E10">
        <w:rPr>
          <w:rFonts w:hint="eastAsia"/>
        </w:rPr>
        <w:t>绞合缆式结构，芯线采用</w:t>
      </w:r>
      <w:r w:rsidR="009C5E10">
        <w:rPr>
          <w:rFonts w:hint="eastAsia"/>
        </w:rPr>
        <w:t>记忆合金</w:t>
      </w:r>
      <w:r w:rsidR="009C5E10" w:rsidRPr="009C5E10">
        <w:t>金属丝</w:t>
      </w:r>
      <w:r w:rsidR="009C5E10">
        <w:rPr>
          <w:rFonts w:hint="eastAsia"/>
        </w:rPr>
        <w:t>为导体</w:t>
      </w:r>
      <w:r w:rsidR="009C5E10" w:rsidRPr="009C5E10">
        <w:t>，</w:t>
      </w:r>
      <w:bookmarkStart w:id="1" w:name="_Hlk97052202"/>
      <w:r w:rsidR="009C5E10" w:rsidRPr="009C5E10">
        <w:t>金属丝的外部</w:t>
      </w:r>
      <w:r w:rsidR="009C5E10">
        <w:rPr>
          <w:rFonts w:hint="eastAsia"/>
        </w:rPr>
        <w:t>包裹</w:t>
      </w:r>
      <w:r w:rsidR="009C5E10" w:rsidRPr="009C5E10">
        <w:t>热敏材料</w:t>
      </w:r>
      <w:bookmarkEnd w:id="1"/>
      <w:r w:rsidR="009C5E10" w:rsidRPr="009C5E10">
        <w:t>，当一定长度的感温电缆受热达到报警温度时，</w:t>
      </w:r>
      <w:r w:rsidR="009C5E10">
        <w:t xml:space="preserve"> </w:t>
      </w:r>
      <w:r w:rsidR="009C5E10" w:rsidRPr="009C5E10">
        <w:rPr>
          <w:rFonts w:hint="eastAsia"/>
        </w:rPr>
        <w:t>金属丝的外部包裹热敏材料</w:t>
      </w:r>
      <w:r w:rsidR="009C5E10">
        <w:rPr>
          <w:rFonts w:hint="eastAsia"/>
        </w:rPr>
        <w:t>融化，</w:t>
      </w:r>
      <w:r w:rsidR="009C5E10" w:rsidRPr="009C5E10">
        <w:rPr>
          <w:rFonts w:hint="eastAsia"/>
        </w:rPr>
        <w:t>两芯</w:t>
      </w:r>
      <w:r w:rsidR="009C5E10">
        <w:rPr>
          <w:rFonts w:hint="eastAsia"/>
        </w:rPr>
        <w:t>导体短路发出开关量报警信号。</w:t>
      </w:r>
    </w:p>
    <w:p w14:paraId="79F54F64" w14:textId="235ECFE3" w:rsidR="00AD4C4F" w:rsidRDefault="00AD4C4F" w:rsidP="00AD4C4F">
      <w:r>
        <w:rPr>
          <w:rFonts w:hint="eastAsia"/>
        </w:rPr>
        <w:t>名称：</w:t>
      </w:r>
      <w:r w:rsidR="00AE494F">
        <w:t>138</w:t>
      </w:r>
      <w:r>
        <w:rPr>
          <w:rFonts w:hint="eastAsia"/>
        </w:rPr>
        <w:t>℃开关量感温电缆</w:t>
      </w:r>
    </w:p>
    <w:p w14:paraId="52F3A3D7" w14:textId="7C3B33BD" w:rsidR="00AD4C4F" w:rsidRDefault="00AD4C4F" w:rsidP="00AD4C4F">
      <w:r>
        <w:rPr>
          <w:rFonts w:hint="eastAsia"/>
        </w:rPr>
        <w:t>型号：</w:t>
      </w:r>
      <w:r>
        <w:t>JTW-LD-</w:t>
      </w:r>
      <w:r w:rsidR="00AE494F">
        <w:t>138</w:t>
      </w:r>
    </w:p>
    <w:p w14:paraId="67E15A53" w14:textId="6B526285" w:rsidR="00AD4C4F" w:rsidRDefault="00AD4C4F" w:rsidP="00AD4C4F">
      <w:r>
        <w:rPr>
          <w:rFonts w:hint="eastAsia"/>
        </w:rPr>
        <w:t>报警</w:t>
      </w:r>
      <w:r w:rsidR="009C5E10">
        <w:rPr>
          <w:rFonts w:hint="eastAsia"/>
        </w:rPr>
        <w:t>方式</w:t>
      </w:r>
      <w:r>
        <w:rPr>
          <w:rFonts w:hint="eastAsia"/>
        </w:rPr>
        <w:t>：</w:t>
      </w:r>
      <w:r w:rsidR="009C5E10">
        <w:rPr>
          <w:rFonts w:hint="eastAsia"/>
        </w:rPr>
        <w:t>短路信号</w:t>
      </w:r>
    </w:p>
    <w:p w14:paraId="4B531F95" w14:textId="7660B35E" w:rsidR="00AD4C4F" w:rsidRDefault="00AD4C4F" w:rsidP="00AD4C4F">
      <w:r>
        <w:rPr>
          <w:rFonts w:hint="eastAsia"/>
        </w:rPr>
        <w:t>动作温度：</w:t>
      </w:r>
      <w:r w:rsidR="00741E2D">
        <w:t>1</w:t>
      </w:r>
      <w:r w:rsidR="00AE494F">
        <w:t>38</w:t>
      </w:r>
      <w:r>
        <w:t>℃±10%</w:t>
      </w:r>
    </w:p>
    <w:p w14:paraId="4EEF7384" w14:textId="77777777" w:rsidR="00AD4C4F" w:rsidRDefault="00AD4C4F" w:rsidP="00AD4C4F">
      <w:r>
        <w:rPr>
          <w:rFonts w:hint="eastAsia"/>
        </w:rPr>
        <w:t>最小报警长度：</w:t>
      </w:r>
      <w:r>
        <w:t>1m</w:t>
      </w:r>
    </w:p>
    <w:p w14:paraId="495B3171" w14:textId="67E1D614" w:rsidR="00BE69ED" w:rsidRDefault="00AD4C4F" w:rsidP="00AD4C4F">
      <w:r>
        <w:rPr>
          <w:rFonts w:hint="eastAsia"/>
        </w:rPr>
        <w:t>最大使用长度：</w:t>
      </w:r>
      <w:r>
        <w:t>200m</w:t>
      </w:r>
    </w:p>
    <w:p w14:paraId="27FDACDD" w14:textId="5FE98120" w:rsidR="009C5E10" w:rsidRDefault="009C5E10" w:rsidP="009C5E10">
      <w:r>
        <w:rPr>
          <w:rFonts w:hint="eastAsia"/>
        </w:rPr>
        <w:t>适用环境温度：</w:t>
      </w:r>
      <w:r>
        <w:t>-40℃～</w:t>
      </w:r>
      <w:r w:rsidR="00741E2D">
        <w:t>70</w:t>
      </w:r>
      <w:r>
        <w:t>℃</w:t>
      </w:r>
    </w:p>
    <w:p w14:paraId="5DDEA87D" w14:textId="34E9843A" w:rsidR="009C5E10" w:rsidRDefault="009C5E10" w:rsidP="009C5E10">
      <w:r>
        <w:t>适用环境相对湿度：≤95％，无凝露</w:t>
      </w:r>
    </w:p>
    <w:sectPr w:rsidR="009C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4F"/>
    <w:rsid w:val="00741E2D"/>
    <w:rsid w:val="009C5E10"/>
    <w:rsid w:val="00AD4C4F"/>
    <w:rsid w:val="00AE494F"/>
    <w:rsid w:val="00BE55DE"/>
    <w:rsid w:val="00B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D5F1"/>
  <w15:chartTrackingRefBased/>
  <w15:docId w15:val="{08200223-BC15-4450-A7E1-51076C71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金龙</dc:creator>
  <cp:keywords/>
  <dc:description/>
  <cp:lastModifiedBy>陈 金龙</cp:lastModifiedBy>
  <cp:revision>5</cp:revision>
  <dcterms:created xsi:type="dcterms:W3CDTF">2022-03-01T10:30:00Z</dcterms:created>
  <dcterms:modified xsi:type="dcterms:W3CDTF">2022-03-01T10:47:00Z</dcterms:modified>
</cp:coreProperties>
</file>